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A033FD" w:rsidRPr="00A033FD" w:rsidTr="00A033FD"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  <w:trHeight w:val="730"/>
        </w:trPr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A033FD" w:rsidRPr="00A033FD" w:rsidTr="005177FD">
        <w:trPr>
          <w:gridAfter w:val="1"/>
          <w:wAfter w:w="11635" w:type="dxa"/>
          <w:trHeight w:val="57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8A2485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7D57BC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7D57BC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5177FD">
            <w:pPr>
              <w:spacing w:before="0"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CE5B66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Pr="00CE5B66" w:rsidRDefault="00CE5B66" w:rsidP="00CE5B66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8A2485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8A2485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8A2485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5177FD" w:rsidRDefault="00AD5B4A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</w:p>
          <w:p w:rsidR="00AD5B4A" w:rsidRPr="005177FD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5177FD" w:rsidRDefault="00124A1B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5177FD" w:rsidRDefault="00124A1B" w:rsidP="00AF78D5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F78D5">
            <w:pPr>
              <w:spacing w:before="0"/>
              <w:rPr>
                <w:color w:val="000000"/>
                <w:sz w:val="16"/>
                <w:szCs w:val="16"/>
              </w:rPr>
            </w:pPr>
            <w:r w:rsidRPr="005177FD">
              <w:rPr>
                <w:color w:val="000000"/>
                <w:sz w:val="16"/>
                <w:szCs w:val="16"/>
              </w:rPr>
              <w:t xml:space="preserve">Обеспечение жильем отдельных категорий граждан, стимулирование улучшения жилищных условий </w:t>
            </w:r>
            <w:r w:rsidR="00AF78D5" w:rsidRPr="005177F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Обеспеченность жильем отдельных категорий граждан</w:t>
            </w:r>
          </w:p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E837ED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E837ED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E837ED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E837ED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E837ED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066A54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кв.м</w:t>
            </w:r>
            <w:proofErr w:type="spellEnd"/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5177FD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sz w:val="16"/>
                <w:szCs w:val="16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5177FD" w:rsidRDefault="00124A1B" w:rsidP="00124A1B">
            <w:pPr>
              <w:spacing w:befor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5177FD">
              <w:rPr>
                <w:b w:val="0"/>
                <w:bCs w:val="0"/>
                <w:color w:val="000000"/>
                <w:sz w:val="16"/>
                <w:szCs w:val="16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5177F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</w:tr>
      <w:tr w:rsidR="002E12BD" w:rsidRPr="005177F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2024</w:t>
            </w:r>
          </w:p>
        </w:tc>
      </w:tr>
      <w:tr w:rsidR="002E12BD" w:rsidRPr="005177F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5177FD" w:rsidRDefault="002E12BD">
            <w:pPr>
              <w:spacing w:before="0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прогноз</w:t>
            </w:r>
          </w:p>
        </w:tc>
      </w:tr>
      <w:tr w:rsidR="002E12BD" w:rsidRPr="005177F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sz w:val="16"/>
                <w:szCs w:val="16"/>
                <w:lang w:eastAsia="en-US"/>
              </w:rPr>
            </w:pPr>
            <w:r w:rsidRPr="005177FD">
              <w:rPr>
                <w:sz w:val="16"/>
                <w:szCs w:val="16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5177F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5177FD" w:rsidRDefault="002E12BD">
            <w:pPr>
              <w:spacing w:before="0" w:line="276" w:lineRule="auto"/>
              <w:jc w:val="right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proofErr w:type="spell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тыс</w:t>
            </w:r>
            <w:proofErr w:type="gramStart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.р</w:t>
            </w:r>
            <w:proofErr w:type="gram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уб</w:t>
            </w:r>
            <w:proofErr w:type="spellEnd"/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6 614</w:t>
            </w: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,</w:t>
            </w:r>
            <w:r w:rsidRPr="005177FD">
              <w:rPr>
                <w:b w:val="0"/>
                <w:bCs w:val="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</w:tr>
      <w:tr w:rsidR="002E12BD" w:rsidRPr="005177F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jc w:val="both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sz w:val="16"/>
                <w:szCs w:val="16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jc w:val="center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5177FD" w:rsidRDefault="002E12BD">
            <w:pPr>
              <w:spacing w:before="0" w:line="276" w:lineRule="auto"/>
              <w:rPr>
                <w:b w:val="0"/>
                <w:bCs w:val="0"/>
                <w:sz w:val="16"/>
                <w:szCs w:val="16"/>
                <w:lang w:eastAsia="en-US"/>
              </w:rPr>
            </w:pPr>
            <w:r w:rsidRPr="005177FD">
              <w:rPr>
                <w:b w:val="0"/>
                <w:bCs w:val="0"/>
                <w:sz w:val="16"/>
                <w:szCs w:val="16"/>
                <w:lang w:eastAsia="en-US"/>
              </w:rPr>
              <w:t>0</w:t>
            </w:r>
          </w:p>
        </w:tc>
      </w:tr>
    </w:tbl>
    <w:p w:rsidR="00DC386E" w:rsidRPr="005177FD" w:rsidRDefault="00DC386E" w:rsidP="00CA0F65">
      <w:pPr>
        <w:spacing w:before="0"/>
        <w:rPr>
          <w:b w:val="0"/>
          <w:bCs w:val="0"/>
          <w:sz w:val="16"/>
          <w:szCs w:val="16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E04A09" w:rsidTr="00775CA8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B230F5" w:rsidRPr="00E04A09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7C2664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F3E50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BF3E50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7C2664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7C2664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B230F5" w:rsidRPr="00E04A09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B230F5" w:rsidRPr="00E04A09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B230F5" w:rsidRPr="00E04A09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22</w:t>
            </w:r>
          </w:p>
        </w:tc>
      </w:tr>
      <w:tr w:rsidR="00B230F5" w:rsidRPr="00E04A09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30</w:t>
            </w:r>
          </w:p>
        </w:tc>
      </w:tr>
      <w:tr w:rsidR="00B230F5" w:rsidRPr="00E04A09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5</w:t>
            </w: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1</w:t>
            </w:r>
            <w:r w:rsidR="00B53B93"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F3E50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E04A09" w:rsidRDefault="00BF3E50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E04A09" w:rsidRDefault="00BF3E50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  <w:t>35,0</w:t>
            </w:r>
          </w:p>
        </w:tc>
      </w:tr>
    </w:tbl>
    <w:p w:rsidR="00AD5B4A" w:rsidRPr="00E04A09" w:rsidRDefault="00AD5B4A" w:rsidP="00CA0F65">
      <w:pPr>
        <w:spacing w:before="0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2</w:t>
      </w:r>
    </w:p>
    <w:p w:rsidR="00A22589" w:rsidRPr="00E04A09" w:rsidRDefault="00A22589" w:rsidP="00A22589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22589" w:rsidRPr="00E04A09" w:rsidRDefault="00A22589" w:rsidP="00A22589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«Социальная поддержка населения»   </w:t>
      </w:r>
    </w:p>
    <w:p w:rsidR="00A22589" w:rsidRPr="00E04A09" w:rsidRDefault="00A22589" w:rsidP="00A22589">
      <w:pPr>
        <w:spacing w:before="0"/>
        <w:jc w:val="center"/>
        <w:rPr>
          <w:sz w:val="18"/>
          <w:szCs w:val="18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0"/>
        <w:gridCol w:w="32"/>
        <w:gridCol w:w="680"/>
        <w:gridCol w:w="30"/>
        <w:gridCol w:w="682"/>
        <w:gridCol w:w="28"/>
        <w:gridCol w:w="825"/>
        <w:gridCol w:w="26"/>
        <w:gridCol w:w="4528"/>
        <w:gridCol w:w="7"/>
        <w:gridCol w:w="3055"/>
        <w:gridCol w:w="38"/>
        <w:gridCol w:w="10"/>
        <w:gridCol w:w="1799"/>
        <w:gridCol w:w="38"/>
        <w:gridCol w:w="6"/>
        <w:gridCol w:w="2707"/>
        <w:gridCol w:w="93"/>
      </w:tblGrid>
      <w:tr w:rsidR="00A22589" w:rsidRPr="00E04A09" w:rsidTr="00A22589">
        <w:trPr>
          <w:trHeight w:val="803"/>
        </w:trPr>
        <w:tc>
          <w:tcPr>
            <w:tcW w:w="2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2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</w:tr>
      <w:tr w:rsidR="00A22589" w:rsidRPr="00E04A09" w:rsidTr="00A22589">
        <w:trPr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4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8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</w:tr>
      <w:tr w:rsidR="00A22589" w:rsidRPr="00E04A09" w:rsidTr="00A22589">
        <w:tc>
          <w:tcPr>
            <w:tcW w:w="151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жилищных займов;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22589" w:rsidRPr="00E04A09" w:rsidRDefault="00A22589" w:rsidP="00CA0F6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27"/>
              </w:tabs>
              <w:spacing w:before="0" w:line="256" w:lineRule="auto"/>
              <w:ind w:left="327" w:hanging="284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школьного возраста общеобразовательных учреждений (один раз в учебный день);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 xml:space="preserve"> ;</w:t>
            </w:r>
            <w:proofErr w:type="gramEnd"/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F65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CA0F65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   жилищно-коммунального хозяйства и транспорта;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Сектор по работе с несовершеннолетними и защите их прав</w:t>
            </w:r>
          </w:p>
          <w:p w:rsidR="00CA0F65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Сектор по работе с несовершеннолетними и защите их прав</w:t>
            </w:r>
          </w:p>
          <w:p w:rsidR="00A22589" w:rsidRPr="00E04A09" w:rsidRDefault="00A22589" w:rsidP="00A22589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  <w:p w:rsidR="00A22589" w:rsidRPr="00E04A09" w:rsidRDefault="00A22589" w:rsidP="00A22589">
            <w:pPr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Осуществления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контроля за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Управления образования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Создание цикла статей в газетах «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Иднакар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» и «Мой город» о лучших семьях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образованиях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БУЗ  «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Глазовская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 межрайонная больница МЗ УР»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Повышение качества жизни семей с детьми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БУЗ   «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Глазовская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 межрайонная больница МЗ УР»  </w:t>
            </w:r>
          </w:p>
          <w:p w:rsidR="00A22589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Всестороннее укрепление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института семьи как формы гармоничной жизнедеятельности личности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Комиссия по резервному фонду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РМБТ, МЦ «Диалог»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CA0F65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КПДН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Реализация культурно досуговых мероприятий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-День семьи</w:t>
            </w:r>
          </w:p>
          <w:p w:rsidR="00827ECB" w:rsidRPr="00E04A09" w:rsidRDefault="00827ECB" w:rsidP="00CA0F65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-Дню защиты детей;</w:t>
            </w:r>
          </w:p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- Дню матери</w:t>
            </w:r>
          </w:p>
          <w:p w:rsidR="00827ECB" w:rsidRPr="00E04A09" w:rsidRDefault="00827ECB" w:rsidP="00CA0F65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 xml:space="preserve">День Петра и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Февроньи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Центр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КиТ</w:t>
            </w:r>
            <w:proofErr w:type="spellEnd"/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  </w:t>
            </w:r>
            <w:r w:rsidR="00827ECB"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2015, 2017,2019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589" w:rsidRPr="00E04A09" w:rsidRDefault="00A22589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rFonts w:eastAsia="MS Mincho"/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CA0F65">
        <w:trPr>
          <w:trHeight w:val="155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Сектор по работе с несовершеннолетними и защите их прав </w:t>
            </w:r>
          </w:p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Управление социальной защиты населения  в городе Глазове   Управление образования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Государственная поддержка семей с детьми</w:t>
            </w:r>
          </w:p>
        </w:tc>
      </w:tr>
      <w:tr w:rsidR="00827ECB" w:rsidRPr="00E04A09" w:rsidTr="00A853CB">
        <w:trPr>
          <w:trHeight w:val="71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853CB">
        <w:trPr>
          <w:trHeight w:val="75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CA0F65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2015-2021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/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попечения родителей, а также лиц из числа </w:t>
            </w:r>
          </w:p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827ECB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</w:t>
            </w:r>
            <w:r w:rsidR="00A853CB" w:rsidRPr="00E04A09">
              <w:rPr>
                <w:b w:val="0"/>
                <w:sz w:val="18"/>
                <w:szCs w:val="18"/>
                <w:lang w:eastAsia="en-US"/>
              </w:rPr>
              <w:t>вшихся без попечения родителей»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>
            <w:pPr>
              <w:rPr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без</w:t>
            </w:r>
            <w:proofErr w:type="gram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</w:t>
            </w:r>
          </w:p>
          <w:p w:rsidR="00827ECB" w:rsidRPr="00E04A09" w:rsidRDefault="00827ECB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общерайонных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Оказание помощи в трудовом и бытовом устройстве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Комиссия по делам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Снижение уровня преступлений </w:t>
            </w: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22589">
            <w:pPr>
              <w:spacing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22589" w:rsidRPr="00E04A09" w:rsidTr="00A22589"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Комиссия по делам несовершеннолетних и защите их прав   Администрации </w:t>
            </w: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b w:val="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2015-2024 годы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89" w:rsidRPr="00E04A09" w:rsidRDefault="00A22589" w:rsidP="00A853CB">
            <w:pPr>
              <w:spacing w:before="0" w:line="256" w:lineRule="auto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DE7382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Обеспечение жил</w:t>
            </w:r>
            <w:r w:rsidR="003B43CF" w:rsidRPr="00E04A09">
              <w:rPr>
                <w:sz w:val="18"/>
                <w:szCs w:val="18"/>
              </w:rPr>
              <w:t>ьем отдельных категорий граждан</w:t>
            </w:r>
            <w:r w:rsidRPr="00E04A09">
              <w:rPr>
                <w:sz w:val="18"/>
                <w:szCs w:val="18"/>
              </w:rPr>
              <w:t xml:space="preserve">, стимулирование улучшения жилищных условий </w:t>
            </w:r>
            <w:r w:rsidR="00DE7382" w:rsidRPr="00E04A0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9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 xml:space="preserve">Признание граждан </w:t>
            </w:r>
            <w:proofErr w:type="gramStart"/>
            <w:r w:rsidRPr="00E04A09">
              <w:rPr>
                <w:b w:val="0"/>
                <w:sz w:val="18"/>
                <w:szCs w:val="18"/>
              </w:rPr>
              <w:t>малоимущими</w:t>
            </w:r>
            <w:proofErr w:type="gramEnd"/>
            <w:r w:rsidRPr="00E04A09">
              <w:rPr>
                <w:b w:val="0"/>
                <w:sz w:val="18"/>
                <w:szCs w:val="18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Признание либо отказ в признании граждан 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малоимущими</w:t>
            </w:r>
            <w:proofErr w:type="gramEnd"/>
          </w:p>
        </w:tc>
      </w:tr>
      <w:tr w:rsidR="00AD5B4A" w:rsidRPr="00E04A09" w:rsidTr="00A85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1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Принятие либо отказ в приятии на учет 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2015-2017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="00AD5B4A"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="00AD5B4A"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lastRenderedPageBreak/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район»,</w:t>
            </w:r>
          </w:p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2015-20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17</w:t>
            </w:r>
            <w:r w:rsidRPr="00E04A09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МП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М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E04A09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E04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58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sz w:val="18"/>
                <w:szCs w:val="18"/>
              </w:rPr>
            </w:pPr>
            <w:r w:rsidRPr="00E04A09">
              <w:rPr>
                <w:sz w:val="18"/>
                <w:szCs w:val="18"/>
              </w:rPr>
              <w:t> </w:t>
            </w:r>
            <w:r w:rsidRPr="00E04A09">
              <w:rPr>
                <w:b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</w:t>
            </w:r>
            <w:r w:rsidR="00CA3E44" w:rsidRPr="00E04A09">
              <w:rPr>
                <w:b w:val="0"/>
                <w:bCs w:val="0"/>
                <w:sz w:val="18"/>
                <w:szCs w:val="18"/>
              </w:rPr>
              <w:t>16</w:t>
            </w:r>
            <w:r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</w:t>
            </w: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Глазовском</w:t>
            </w:r>
            <w:proofErr w:type="spellEnd"/>
            <w:r w:rsidRPr="00E04A09">
              <w:rPr>
                <w:b w:val="0"/>
                <w:bCs w:val="0"/>
                <w:sz w:val="18"/>
                <w:szCs w:val="18"/>
              </w:rPr>
              <w:t xml:space="preserve"> районе, Центр занятости населения </w:t>
            </w:r>
            <w:proofErr w:type="spellStart"/>
            <w:r w:rsidRPr="00E04A09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E04A09">
              <w:rPr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E04A09">
              <w:rPr>
                <w:b w:val="0"/>
                <w:bCs w:val="0"/>
                <w:sz w:val="18"/>
                <w:szCs w:val="18"/>
              </w:rPr>
              <w:t>лазов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Получение ответов на направленные запросы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lastRenderedPageBreak/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CA3E44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Предоставление либо отказ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Перечисление денежных средств на счета граждан</w:t>
            </w: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D5B4A" w:rsidRPr="00E04A09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AD5B4A" w:rsidP="00AD5B4A">
            <w:pPr>
              <w:spacing w:before="40" w:after="4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E04A09" w:rsidRDefault="00CA3E44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2015 – 2016</w:t>
            </w:r>
            <w:r w:rsidR="00AD5B4A" w:rsidRPr="00E04A09">
              <w:rPr>
                <w:b w:val="0"/>
                <w:bCs w:val="0"/>
                <w:sz w:val="18"/>
                <w:szCs w:val="18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E04A09" w:rsidRDefault="00AD5B4A" w:rsidP="00AD5B4A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sz w:val="18"/>
                <w:szCs w:val="18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E04A09" w:rsidRDefault="00AD5B4A" w:rsidP="00AD5B4A">
      <w:pPr>
        <w:spacing w:before="0"/>
        <w:jc w:val="both"/>
        <w:rPr>
          <w:sz w:val="18"/>
          <w:szCs w:val="18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RPr="00E04A09" w:rsidTr="00AD5B4A">
        <w:trPr>
          <w:trHeight w:val="734"/>
        </w:trPr>
        <w:tc>
          <w:tcPr>
            <w:tcW w:w="1452" w:type="dxa"/>
            <w:gridSpan w:val="4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RPr="00E04A09" w:rsidTr="00AD5B4A">
        <w:trPr>
          <w:trHeight w:val="271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Cs w:val="0"/>
                <w:color w:val="000000"/>
                <w:sz w:val="18"/>
                <w:szCs w:val="18"/>
              </w:rPr>
              <w:t>«</w:t>
            </w: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24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E04A09">
              <w:rPr>
                <w:rFonts w:eastAsia="Calibri"/>
                <w:bCs w:val="0"/>
                <w:color w:val="00000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389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1103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3.1,3,5</w:t>
            </w:r>
          </w:p>
        </w:tc>
      </w:tr>
      <w:tr w:rsidR="00AD5B4A" w:rsidRPr="00E04A09" w:rsidTr="00AD5B4A">
        <w:trPr>
          <w:trHeight w:val="1156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3787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 общество инвалидов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3.2,3.5</w:t>
            </w:r>
          </w:p>
        </w:tc>
      </w:tr>
      <w:tr w:rsidR="00AD5B4A" w:rsidRPr="00E04A09" w:rsidTr="00AD5B4A">
        <w:trPr>
          <w:trHeight w:val="974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</w:t>
            </w:r>
          </w:p>
        </w:tc>
      </w:tr>
      <w:tr w:rsidR="00AD5B4A" w:rsidRPr="00E04A09" w:rsidTr="00E04A09">
        <w:trPr>
          <w:trHeight w:val="675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AD5B4A" w:rsidRPr="00E04A09" w:rsidTr="00AD5B4A">
        <w:trPr>
          <w:trHeight w:val="1436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возраста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,у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величение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AD5B4A" w:rsidRPr="00E04A09" w:rsidTr="00A853CB">
        <w:trPr>
          <w:trHeight w:val="531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Чествование Почетных граждан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 в юбилейные даты.</w:t>
            </w:r>
          </w:p>
        </w:tc>
        <w:tc>
          <w:tcPr>
            <w:tcW w:w="3787" w:type="dxa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3.1.,3.5</w:t>
            </w:r>
          </w:p>
        </w:tc>
      </w:tr>
      <w:tr w:rsidR="00AD5B4A" w:rsidRPr="00E04A09" w:rsidTr="00E04A09">
        <w:trPr>
          <w:trHeight w:val="1694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D5B4A">
        <w:trPr>
          <w:trHeight w:val="1257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ED65EB" w:rsidRPr="00E04A09" w:rsidRDefault="00AD5B4A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="00ED65EB"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ED65EB" w:rsidRPr="00E04A09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</w:p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3.2,3.6</w:t>
            </w:r>
          </w:p>
        </w:tc>
      </w:tr>
      <w:tr w:rsidR="00AD5B4A" w:rsidRPr="00E04A09" w:rsidTr="00AD5B4A">
        <w:trPr>
          <w:trHeight w:val="1248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ED65EB" w:rsidRPr="00E04A09" w:rsidRDefault="003B43CF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="00ED65EB"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04A09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AD5B4A" w:rsidRPr="00E04A09" w:rsidTr="00AD5B4A">
        <w:trPr>
          <w:trHeight w:val="1306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ED65EB" w:rsidRPr="00E04A09" w:rsidRDefault="003B43CF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="00ED65EB"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04A09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AD5B4A" w:rsidRPr="00E04A09" w:rsidTr="00E04A09">
        <w:trPr>
          <w:trHeight w:val="1055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3.5,3,1,3,7</w:t>
            </w:r>
          </w:p>
        </w:tc>
      </w:tr>
      <w:tr w:rsidR="00AD5B4A" w:rsidRPr="00E04A09" w:rsidTr="00A34C22">
        <w:trPr>
          <w:trHeight w:val="1440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ED65EB" w:rsidRPr="00E04A09" w:rsidRDefault="003B43CF" w:rsidP="00A853CB">
            <w:pPr>
              <w:shd w:val="clear" w:color="auto" w:fill="FFFFFF"/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b w:val="0"/>
                <w:bCs w:val="0"/>
                <w:sz w:val="18"/>
                <w:szCs w:val="18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04A09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 </w:t>
            </w:r>
            <w:r w:rsidR="00ED65EB" w:rsidRPr="00E04A09">
              <w:rPr>
                <w:b w:val="0"/>
                <w:bCs w:val="0"/>
                <w:color w:val="000000"/>
                <w:sz w:val="18"/>
                <w:szCs w:val="18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04A09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18"/>
                <w:szCs w:val="18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Администрации </w:t>
            </w:r>
            <w:proofErr w:type="spellStart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04A09">
              <w:rPr>
                <w:b w:val="0"/>
                <w:bCs w:val="0"/>
                <w:color w:val="000000"/>
                <w:sz w:val="18"/>
                <w:szCs w:val="18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3.5,3.4</w:t>
            </w:r>
          </w:p>
        </w:tc>
      </w:tr>
      <w:tr w:rsidR="00AD5B4A" w:rsidRPr="00E04A09" w:rsidTr="00A34C22">
        <w:trPr>
          <w:trHeight w:val="1404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улучшение условий работы общественных организаций ветеранов, инвалидов организаций, осуществляющих деятельность на территории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3.3,3,5</w:t>
            </w:r>
          </w:p>
        </w:tc>
      </w:tr>
      <w:tr w:rsidR="00AD5B4A" w:rsidRPr="00E04A09" w:rsidTr="00E04A09">
        <w:trPr>
          <w:trHeight w:val="86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843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оказавшихся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в трудной жизненной ситуации </w:t>
            </w:r>
          </w:p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04A09" w:rsidRDefault="003B43CF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Администрация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Ослабление влияния негативных тенденций бедности, улучшение социального положения и качества жизни отдельных категорий граждан из числа жителей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</w:t>
            </w:r>
          </w:p>
        </w:tc>
      </w:tr>
      <w:tr w:rsidR="00AD5B4A" w:rsidRPr="00E04A09" w:rsidTr="00E04A09">
        <w:trPr>
          <w:trHeight w:val="986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E04A09" w:rsidRDefault="00AD5B4A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Ослабление влияния негативных тенденций бедности, улучшение социального положения и качества жизни отдельных категорий граждан из числа жителей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3.7.</w:t>
            </w:r>
          </w:p>
        </w:tc>
      </w:tr>
      <w:tr w:rsidR="00AD5B4A" w:rsidRPr="00E04A09" w:rsidTr="00A853CB">
        <w:trPr>
          <w:trHeight w:val="844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AD5B4A" w:rsidRPr="00E04A09" w:rsidRDefault="00AD5B4A" w:rsidP="00A853CB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ежемесячной выплаты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района"</w:t>
            </w:r>
          </w:p>
        </w:tc>
        <w:tc>
          <w:tcPr>
            <w:tcW w:w="3810" w:type="dxa"/>
            <w:gridSpan w:val="2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AD5B4A" w:rsidRPr="00E04A09" w:rsidTr="00E04A09">
        <w:trPr>
          <w:trHeight w:val="86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Управление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3.10</w:t>
            </w:r>
          </w:p>
        </w:tc>
      </w:tr>
      <w:tr w:rsidR="00AD5B4A" w:rsidRPr="00E04A09" w:rsidTr="00A34C22">
        <w:trPr>
          <w:trHeight w:val="826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Чествование</w:t>
            </w:r>
            <w:r w:rsidR="0064141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инвалидо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участников Великой Отечественной войны в день рождения и в День Победы</w:t>
            </w:r>
          </w:p>
        </w:tc>
        <w:tc>
          <w:tcPr>
            <w:tcW w:w="3810" w:type="dxa"/>
            <w:gridSpan w:val="2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Управление 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социального положения и качества жизни пенсионеров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3,7</w:t>
            </w:r>
          </w:p>
        </w:tc>
      </w:tr>
      <w:tr w:rsidR="00AD5B4A" w:rsidRPr="00E04A09" w:rsidTr="00E04A09">
        <w:trPr>
          <w:trHeight w:val="1204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кого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сектор  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жилищно-коммунального хозяйства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и </w:t>
            </w:r>
            <w:r w:rsidR="00AD5B4A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транспорта </w:t>
            </w:r>
            <w:r w:rsidR="00ED65EB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Ослабление влияния негативных тенденций бедности, улучшение социального положения и качества жизни отдельных категорий граждан из числа жителей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3.8,3.9</w:t>
            </w:r>
          </w:p>
        </w:tc>
      </w:tr>
      <w:tr w:rsidR="00AD5B4A" w:rsidRPr="00E04A09" w:rsidTr="00E04A09">
        <w:trPr>
          <w:trHeight w:val="758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04A09" w:rsidRDefault="003B43CF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Администрация  </w:t>
            </w:r>
            <w:proofErr w:type="spellStart"/>
            <w:r w:rsidR="00AD5B4A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</w:t>
            </w: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кого</w:t>
            </w:r>
            <w:proofErr w:type="spellEnd"/>
            <w:r w:rsidR="00AD5B4A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район</w:t>
            </w: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проработавщих</w:t>
            </w:r>
            <w:proofErr w:type="spellEnd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длительное время  на муниципальной  службе Администрации </w:t>
            </w:r>
            <w:r w:rsidR="003B43CF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район</w:t>
            </w:r>
            <w:r w:rsidR="003B43CF"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sz w:val="18"/>
                <w:szCs w:val="18"/>
                <w:lang w:eastAsia="en-US"/>
              </w:rPr>
              <w:t>3.10</w:t>
            </w:r>
          </w:p>
        </w:tc>
      </w:tr>
      <w:tr w:rsidR="00AD5B4A" w:rsidRPr="00E04A09" w:rsidTr="00A853CB">
        <w:trPr>
          <w:trHeight w:val="61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34C22">
        <w:trPr>
          <w:trHeight w:val="1139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финансовой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о-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инвалидов, осуществляющих деятельность на территории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1328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E04A09">
        <w:trPr>
          <w:trHeight w:val="97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Оказание  помощи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Глазовскому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A34C22">
        <w:trPr>
          <w:trHeight w:val="775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·          улучшение условий работы общественных организаций ветеранов, инвалидов организаций, осуществляющих деятельность на территории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A853CB">
        <w:trPr>
          <w:trHeight w:val="857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57" w:type="dxa"/>
          </w:tcPr>
          <w:p w:rsidR="00AD5B4A" w:rsidRPr="00E04A09" w:rsidRDefault="00AD5B4A" w:rsidP="00A853CB">
            <w:pPr>
              <w:spacing w:before="0"/>
              <w:jc w:val="both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</w:tr>
      <w:tr w:rsidR="00AD5B4A" w:rsidRPr="00E04A09" w:rsidTr="00A34C22">
        <w:trPr>
          <w:trHeight w:val="1679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структурные  подразделения Администрации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E04A09">
        <w:trPr>
          <w:trHeight w:val="772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RPr="00E04A09" w:rsidTr="00E04A09">
        <w:trPr>
          <w:trHeight w:val="784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структурные  подразделения Администрации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E04A09">
        <w:trPr>
          <w:trHeight w:val="1080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структурные  подразделения Администрации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A853CB">
        <w:trPr>
          <w:trHeight w:val="980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3B43C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A34C22">
        <w:trPr>
          <w:trHeight w:val="698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535E3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ого</w:t>
            </w:r>
            <w:proofErr w:type="spellEnd"/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 район</w:t>
            </w:r>
            <w:r w:rsidR="003B43C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а</w:t>
            </w: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535E3F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управление культуры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  <w:tr w:rsidR="00AD5B4A" w:rsidRPr="00E04A09" w:rsidTr="00A34C22">
        <w:trPr>
          <w:trHeight w:val="878"/>
        </w:trPr>
        <w:tc>
          <w:tcPr>
            <w:tcW w:w="374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E04A09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2015-202</w:t>
            </w:r>
            <w:r w:rsidR="00B230F5"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E04A09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 w:rsidRPr="00E04A09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eastAsia="en-US"/>
              </w:rPr>
              <w:t>3.1,3.2,3.3,3.4,3.5.3.6</w:t>
            </w:r>
          </w:p>
        </w:tc>
      </w:tr>
    </w:tbl>
    <w:p w:rsidR="003B43CF" w:rsidRPr="00E04A09" w:rsidRDefault="003B43CF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5053C8" w:rsidRPr="00E04A09" w:rsidRDefault="005053C8" w:rsidP="00AD5B4A">
      <w:pPr>
        <w:spacing w:before="0"/>
        <w:rPr>
          <w:sz w:val="18"/>
          <w:szCs w:val="18"/>
        </w:rPr>
      </w:pPr>
    </w:p>
    <w:p w:rsidR="00A853CB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Приложение 3</w:t>
      </w:r>
    </w:p>
    <w:p w:rsidR="00AD5B4A" w:rsidRPr="00E04A09" w:rsidRDefault="00AD5B4A" w:rsidP="00A853CB">
      <w:pPr>
        <w:spacing w:before="0"/>
        <w:ind w:firstLine="9923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 xml:space="preserve">к муниципальной программе 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  <w:r w:rsidRPr="00E04A09">
        <w:rPr>
          <w:bCs w:val="0"/>
          <w:sz w:val="18"/>
          <w:szCs w:val="18"/>
        </w:rPr>
        <w:t>«</w:t>
      </w:r>
      <w:r w:rsidR="00B230F5" w:rsidRPr="00E04A09">
        <w:rPr>
          <w:bCs w:val="0"/>
          <w:sz w:val="18"/>
          <w:szCs w:val="18"/>
        </w:rPr>
        <w:t xml:space="preserve">Социальная поддержка населения </w:t>
      </w:r>
      <w:r w:rsidRPr="00E04A09">
        <w:rPr>
          <w:bCs w:val="0"/>
          <w:sz w:val="18"/>
          <w:szCs w:val="18"/>
        </w:rPr>
        <w:t>»</w:t>
      </w: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AD5B4A" w:rsidRPr="00E04A09" w:rsidRDefault="00AD5B4A" w:rsidP="00AD5B4A">
      <w:pPr>
        <w:spacing w:before="0"/>
        <w:ind w:left="9912" w:firstLine="11"/>
        <w:rPr>
          <w:bCs w:val="0"/>
          <w:sz w:val="18"/>
          <w:szCs w:val="18"/>
        </w:rPr>
      </w:pPr>
    </w:p>
    <w:p w:rsidR="00EE4C5B" w:rsidRPr="00E04A09" w:rsidRDefault="00EE4C5B" w:rsidP="00EE4C5B">
      <w:pPr>
        <w:spacing w:before="0"/>
        <w:jc w:val="center"/>
        <w:rPr>
          <w:sz w:val="18"/>
          <w:szCs w:val="18"/>
        </w:rPr>
      </w:pPr>
      <w:r w:rsidRPr="00E04A09">
        <w:rPr>
          <w:sz w:val="18"/>
          <w:szCs w:val="18"/>
        </w:rPr>
        <w:t>Финансовая оценка применения мер муниципального регулирования</w:t>
      </w:r>
    </w:p>
    <w:p w:rsidR="00EE4C5B" w:rsidRPr="00E04A09" w:rsidRDefault="00EE4C5B" w:rsidP="00EE4C5B">
      <w:pPr>
        <w:spacing w:before="0"/>
        <w:ind w:left="9912" w:firstLine="11"/>
        <w:rPr>
          <w:b w:val="0"/>
          <w:bCs w:val="0"/>
          <w:sz w:val="18"/>
          <w:szCs w:val="1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568"/>
        <w:gridCol w:w="283"/>
        <w:gridCol w:w="709"/>
        <w:gridCol w:w="142"/>
        <w:gridCol w:w="851"/>
        <w:gridCol w:w="425"/>
        <w:gridCol w:w="425"/>
        <w:gridCol w:w="714"/>
        <w:gridCol w:w="709"/>
        <w:gridCol w:w="709"/>
        <w:gridCol w:w="708"/>
        <w:gridCol w:w="709"/>
        <w:gridCol w:w="2546"/>
      </w:tblGrid>
      <w:tr w:rsidR="00464585" w:rsidRPr="00E04A09" w:rsidTr="00464585">
        <w:trPr>
          <w:cantSplit/>
          <w:trHeight w:val="1249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Pr="00E04A09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  <w:proofErr w:type="gramEnd"/>
            <w:r w:rsidRPr="00E04A09">
              <w:rPr>
                <w:b w:val="0"/>
                <w:sz w:val="18"/>
                <w:szCs w:val="18"/>
                <w:lang w:val="en-US" w:eastAsia="en-US"/>
              </w:rPr>
              <w:t>/</w:t>
            </w:r>
            <w:r w:rsidRPr="00E04A09">
              <w:rPr>
                <w:b w:val="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E04A09" w:rsidRDefault="00464585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RPr="00E04A09" w:rsidTr="00A853C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04A09">
              <w:rPr>
                <w:b w:val="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Pr="00E04A09" w:rsidRDefault="00EE4C5B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Pr="00E04A09" w:rsidRDefault="00EE4C5B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Pr="00E04A09" w:rsidRDefault="00EE4C5B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A853CB">
            <w:pPr>
              <w:spacing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2024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>
            <w:pPr>
              <w:spacing w:line="276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EE4C5B" w:rsidRPr="00E04A09" w:rsidTr="00A853C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E04A0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>
            <w:pPr>
              <w:spacing w:before="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</w:p>
        </w:tc>
      </w:tr>
      <w:tr w:rsidR="00EE4C5B" w:rsidRPr="00E04A09" w:rsidTr="00A853C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RPr="00E04A09" w:rsidTr="00A853CB">
        <w:trPr>
          <w:trHeight w:val="28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>
            <w:pPr>
              <w:spacing w:before="0" w:line="276" w:lineRule="auto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color w:val="FF000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567,1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837ED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E04A09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E04A09">
              <w:rPr>
                <w:b w:val="0"/>
                <w:sz w:val="18"/>
                <w:szCs w:val="18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464585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sz w:val="18"/>
                <w:szCs w:val="18"/>
                <w:lang w:eastAsia="en-US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Pr="003B43CF" w:rsidRDefault="00464585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 xml:space="preserve">Предоставление </w:t>
            </w:r>
            <w:r w:rsidRPr="003B43CF">
              <w:rPr>
                <w:b w:val="0"/>
                <w:sz w:val="18"/>
                <w:szCs w:val="18"/>
                <w:lang w:eastAsia="en-US"/>
              </w:rPr>
              <w:lastRenderedPageBreak/>
              <w:t>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 xml:space="preserve">Меры муниципального  регулирования, подлежащие финансовой оценке, в сфере </w:t>
            </w: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lastRenderedPageBreak/>
              <w:t>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Социальная поддержка старшего поколения</w:t>
            </w:r>
            <w:proofErr w:type="gramStart"/>
            <w:r w:rsidRPr="003B43CF">
              <w:rPr>
                <w:b w:val="0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3B43CF">
              <w:rPr>
                <w:b w:val="0"/>
                <w:sz w:val="18"/>
                <w:szCs w:val="18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Pr="003B43CF" w:rsidRDefault="00EE4C5B" w:rsidP="003B43CF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Pr="003B43CF" w:rsidRDefault="00EE4C5B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bCs w:val="0"/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F11144" w:rsidRPr="00A853CB" w:rsidRDefault="00A853CB" w:rsidP="00A853CB">
      <w:pPr>
        <w:spacing w:before="0"/>
        <w:ind w:left="8496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52525" w:rsidRPr="00E04A09" w:rsidRDefault="00F11144" w:rsidP="00E04A09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256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C127C9" w:rsidRPr="00935AFE" w:rsidTr="00C127C9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Наименование муниципальной программы, </w:t>
            </w:r>
            <w:r w:rsidRPr="00935AFE">
              <w:rPr>
                <w:b w:val="0"/>
                <w:sz w:val="16"/>
                <w:szCs w:val="16"/>
              </w:rPr>
              <w:lastRenderedPageBreak/>
              <w:t>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Ответственный исполнитель, соисполнитель</w:t>
            </w:r>
          </w:p>
        </w:tc>
        <w:tc>
          <w:tcPr>
            <w:tcW w:w="3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C127C9" w:rsidRPr="00935AFE" w:rsidTr="00C127C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A0F65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12280,9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A0F65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6453,9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A0F65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6482,8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A0F65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6512,9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C127C9" w:rsidRPr="00935AFE" w:rsidRDefault="00C127C9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7D57BC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3659,2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3681,6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3705,0</w:t>
            </w:r>
          </w:p>
        </w:tc>
      </w:tr>
      <w:tr w:rsidR="00ED65EB" w:rsidRPr="00935AFE" w:rsidTr="003B43CF">
        <w:trPr>
          <w:trHeight w:val="1183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D65EB" w:rsidRPr="00E837ED" w:rsidRDefault="00ED65EB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3B43CF" w:rsidRDefault="003B43CF" w:rsidP="003B43CF">
            <w:pPr>
              <w:spacing w:before="0"/>
              <w:rPr>
                <w:b w:val="0"/>
                <w:sz w:val="18"/>
                <w:szCs w:val="18"/>
                <w:lang w:eastAsia="en-US"/>
              </w:rPr>
            </w:pPr>
            <w:r w:rsidRPr="003B43CF">
              <w:rPr>
                <w:b w:val="0"/>
                <w:sz w:val="18"/>
                <w:szCs w:val="18"/>
                <w:lang w:eastAsia="en-US"/>
              </w:rPr>
              <w:t>Сектор по работе с несов</w:t>
            </w:r>
            <w:r>
              <w:rPr>
                <w:b w:val="0"/>
                <w:sz w:val="18"/>
                <w:szCs w:val="18"/>
                <w:lang w:eastAsia="en-US"/>
              </w:rPr>
              <w:t>ершеннолетними и защите их прав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7D57BC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ED65EB">
              <w:rPr>
                <w:color w:val="000000"/>
                <w:sz w:val="16"/>
                <w:szCs w:val="16"/>
              </w:rPr>
              <w:t>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3059,5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3059,5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3059,5</w:t>
            </w:r>
          </w:p>
        </w:tc>
      </w:tr>
      <w:tr w:rsidR="00ED65EB" w:rsidRPr="00935AFE" w:rsidTr="00C127C9">
        <w:trPr>
          <w:trHeight w:val="96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(компенсационные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43CF" w:rsidRPr="00827ECB" w:rsidRDefault="003B43CF" w:rsidP="003B43CF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37ED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37ED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204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C127C9" w:rsidRPr="00353057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7D57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E837ED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E837ED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661CF" w:rsidRPr="00935AFE" w:rsidTr="00C127C9">
        <w:trPr>
          <w:trHeight w:val="68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661CF" w:rsidRPr="00935AFE" w:rsidRDefault="00A661CF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661CF" w:rsidRPr="00935AFE" w:rsidRDefault="00A661CF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661CF" w:rsidRDefault="00A661CF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661CF" w:rsidRPr="00935AFE" w:rsidRDefault="00A661CF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61CF" w:rsidRPr="00935AFE" w:rsidRDefault="00A661CF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61CF" w:rsidRPr="00935AFE" w:rsidRDefault="00A661CF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661CF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3059,5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661CF" w:rsidRDefault="00A661CF">
            <w:r w:rsidRPr="00596877">
              <w:rPr>
                <w:b w:val="0"/>
                <w:color w:val="000000"/>
                <w:sz w:val="16"/>
                <w:szCs w:val="16"/>
              </w:rPr>
              <w:t>3059,5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661CF" w:rsidRDefault="00A661CF">
            <w:r w:rsidRPr="00596877">
              <w:rPr>
                <w:b w:val="0"/>
                <w:color w:val="000000"/>
                <w:sz w:val="16"/>
                <w:szCs w:val="16"/>
              </w:rPr>
              <w:t>3059,5</w:t>
            </w:r>
          </w:p>
        </w:tc>
      </w:tr>
      <w:tr w:rsidR="00C127C9" w:rsidRPr="00935AFE" w:rsidTr="00C127C9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7D76F4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6F4" w:rsidRPr="00E837ED" w:rsidRDefault="007D76F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Pr="00E837ED" w:rsidRDefault="007D76F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Pr="00E837ED" w:rsidRDefault="007D76F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Pr="00E837ED" w:rsidRDefault="007D76F4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827ECB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6F4" w:rsidRPr="00935AFE" w:rsidRDefault="007D76F4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6F4" w:rsidRPr="007D76F4" w:rsidRDefault="007D76F4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7D76F4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6F4" w:rsidRPr="00E837ED" w:rsidRDefault="007D76F4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6F4" w:rsidRPr="00E837ED" w:rsidRDefault="007D76F4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6F4" w:rsidRPr="00E837ED" w:rsidRDefault="007D76F4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6F4" w:rsidRPr="00E837ED" w:rsidRDefault="00827EC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6F4" w:rsidRPr="00E837ED" w:rsidRDefault="007D76F4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6F4" w:rsidRPr="007D76F4" w:rsidRDefault="007D76F4">
            <w:pPr>
              <w:rPr>
                <w:sz w:val="18"/>
                <w:szCs w:val="18"/>
              </w:rPr>
            </w:pPr>
            <w:r w:rsidRPr="007D76F4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  <w:p w:rsidR="006E3CC1" w:rsidRDefault="006E3CC1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4" w:rsidRDefault="007D76F4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6E3CC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7D76F4">
              <w:rPr>
                <w:b w:val="0"/>
                <w:sz w:val="16"/>
                <w:szCs w:val="16"/>
              </w:rPr>
              <w:t>0,0</w:t>
            </w:r>
          </w:p>
          <w:p w:rsidR="006E3CC1" w:rsidRDefault="006E3CC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6E3CC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7D76F4">
              <w:rPr>
                <w:b w:val="0"/>
                <w:sz w:val="16"/>
                <w:szCs w:val="16"/>
              </w:rPr>
              <w:t>0,0</w:t>
            </w:r>
          </w:p>
          <w:p w:rsidR="006E3CC1" w:rsidRDefault="006E3CC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6F4" w:rsidRDefault="006E3CC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  <w:p w:rsidR="006E3CC1" w:rsidRDefault="006E3CC1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10,0</w:t>
            </w:r>
          </w:p>
        </w:tc>
      </w:tr>
      <w:tr w:rsidR="00827ECB" w:rsidRPr="00935AFE" w:rsidTr="00A853CB">
        <w:trPr>
          <w:trHeight w:val="1598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E837ED" w:rsidRDefault="00827EC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E837ED" w:rsidRDefault="00827EC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E837ED" w:rsidRDefault="00827EC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E837ED" w:rsidRDefault="00827EC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E837ED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E837ED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A853CB">
        <w:trPr>
          <w:trHeight w:val="352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935AFE" w:rsidRDefault="00827EC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935AFE" w:rsidRDefault="00827EC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935AFE" w:rsidRDefault="00827EC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Pr="00935AFE" w:rsidRDefault="00827EC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>
            <w:pPr>
              <w:rPr>
                <w:sz w:val="16"/>
                <w:szCs w:val="16"/>
              </w:rPr>
            </w:pPr>
            <w:r w:rsidRPr="00827ECB">
              <w:rPr>
                <w:b w:val="0"/>
                <w:sz w:val="16"/>
                <w:szCs w:val="16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827ECB" w:rsidRDefault="00A853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4,2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</w:t>
            </w:r>
          </w:p>
        </w:tc>
      </w:tr>
      <w:tr w:rsidR="00827EC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ECB" w:rsidRPr="00E837ED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E837ED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E837ED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E837ED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E837ED" w:rsidRDefault="00827ECB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A661CF" w:rsidP="00A661CF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A661CF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A853CB">
        <w:trPr>
          <w:trHeight w:val="4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935AFE" w:rsidRDefault="00827EC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827ECB" w:rsidRDefault="00827EC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827ECB" w:rsidRDefault="00827EC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827ECB" w:rsidRDefault="00827EC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C127C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Организация социальной поддержки детей-сирот и детей, оставшихся без попечения </w:t>
            </w:r>
            <w:r w:rsidRPr="00935AFE">
              <w:rPr>
                <w:b w:val="0"/>
                <w:sz w:val="16"/>
                <w:szCs w:val="16"/>
              </w:rPr>
              <w:lastRenderedPageBreak/>
              <w:t>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по работе с несовершеннолетними и защите их </w:t>
            </w:r>
            <w:r w:rsidRPr="00827ECB">
              <w:rPr>
                <w:b w:val="0"/>
                <w:sz w:val="18"/>
                <w:szCs w:val="18"/>
                <w:lang w:eastAsia="en-US"/>
              </w:rPr>
              <w:lastRenderedPageBreak/>
              <w:t>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C127C9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E837ED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E837ED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E837ED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E837ED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837ED" w:rsidRDefault="00ED65EB" w:rsidP="00A853CB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837ED" w:rsidRDefault="00ED65EB" w:rsidP="00A853CB">
            <w:pPr>
              <w:spacing w:before="0"/>
              <w:rPr>
                <w:sz w:val="18"/>
                <w:szCs w:val="18"/>
              </w:rPr>
            </w:pPr>
            <w:r w:rsidRPr="00E837ED">
              <w:rPr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7D57BC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4221,0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8540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 w:rsidP="00A853CB">
            <w:pPr>
              <w:spacing w:before="0"/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  <w:r w:rsidR="007D57BC">
              <w:rPr>
                <w:b w:val="0"/>
                <w:color w:val="000000"/>
                <w:sz w:val="16"/>
                <w:szCs w:val="16"/>
              </w:rPr>
              <w:t>125,6</w:t>
            </w: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37ED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37ED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37ED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827ECB" w:rsidRPr="00935AFE" w:rsidTr="00C127C9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827ECB" w:rsidRPr="00935AFE" w:rsidRDefault="00827ECB" w:rsidP="00A853CB">
            <w:pPr>
              <w:spacing w:before="0"/>
              <w:rPr>
                <w:sz w:val="16"/>
                <w:szCs w:val="16"/>
              </w:rPr>
            </w:pPr>
          </w:p>
          <w:p w:rsidR="00827ECB" w:rsidRPr="00935AFE" w:rsidRDefault="00827ECB" w:rsidP="00A853CB">
            <w:pPr>
              <w:spacing w:before="0"/>
              <w:rPr>
                <w:sz w:val="16"/>
                <w:szCs w:val="16"/>
              </w:rPr>
            </w:pPr>
          </w:p>
          <w:p w:rsidR="00827ECB" w:rsidRPr="00935AFE" w:rsidRDefault="00827ECB" w:rsidP="00A853CB">
            <w:pPr>
              <w:spacing w:before="0"/>
              <w:rPr>
                <w:sz w:val="16"/>
                <w:szCs w:val="16"/>
              </w:rPr>
            </w:pPr>
          </w:p>
          <w:p w:rsidR="00827ECB" w:rsidRPr="00935AFE" w:rsidRDefault="00827ECB" w:rsidP="00A853CB">
            <w:pPr>
              <w:spacing w:before="0"/>
              <w:rPr>
                <w:sz w:val="16"/>
                <w:szCs w:val="16"/>
              </w:rPr>
            </w:pPr>
          </w:p>
          <w:p w:rsidR="00827ECB" w:rsidRPr="00935AFE" w:rsidRDefault="00827ECB" w:rsidP="00A853CB">
            <w:pPr>
              <w:spacing w:before="0"/>
              <w:rPr>
                <w:sz w:val="16"/>
                <w:szCs w:val="16"/>
              </w:rPr>
            </w:pPr>
          </w:p>
          <w:p w:rsidR="00827ECB" w:rsidRPr="00935AFE" w:rsidRDefault="00827ECB" w:rsidP="00A853CB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CB" w:rsidRPr="00935AFE" w:rsidRDefault="00827ECB" w:rsidP="00A853CB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Pr="00827ECB" w:rsidRDefault="00827ECB" w:rsidP="00A853CB">
            <w:pPr>
              <w:spacing w:before="0"/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827ECB" w:rsidRDefault="00827ECB" w:rsidP="00A853CB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3895,9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7ECB" w:rsidRDefault="00827ECB" w:rsidP="00A853CB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B77E47">
        <w:trPr>
          <w:trHeight w:val="551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B77E47">
        <w:trPr>
          <w:trHeight w:val="1267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B77E47">
            <w:pPr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B77E47">
            <w:pPr>
              <w:spacing w:before="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837ED" w:rsidRDefault="00ED65EB" w:rsidP="00B77E47">
            <w:pPr>
              <w:tabs>
                <w:tab w:val="left" w:pos="1276"/>
              </w:tabs>
              <w:spacing w:before="0" w:after="40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B77E47" w:rsidRDefault="00827ECB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7D57BC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249,9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  <w:r w:rsidR="00E8540B">
              <w:rPr>
                <w:b w:val="0"/>
                <w:sz w:val="16"/>
                <w:szCs w:val="16"/>
              </w:rPr>
              <w:t>9,5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269,3</w:t>
            </w:r>
          </w:p>
        </w:tc>
      </w:tr>
      <w:tr w:rsidR="00ED65EB" w:rsidRPr="00935AFE" w:rsidTr="00B77E47">
        <w:trPr>
          <w:trHeight w:val="1683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B77E47">
            <w:pPr>
              <w:spacing w:before="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B77E47">
            <w:pPr>
              <w:autoSpaceDE w:val="0"/>
              <w:autoSpaceDN w:val="0"/>
              <w:adjustRightInd w:val="0"/>
              <w:spacing w:before="0"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935AFE" w:rsidRDefault="00ED65EB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B77E47" w:rsidRDefault="00827ECB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A0F65">
        <w:trPr>
          <w:trHeight w:val="2685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5177FD">
        <w:trPr>
          <w:trHeight w:val="2732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на обеспечение осуществления передаваемых полномочий в соответствии с 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ED65EB" w:rsidRDefault="00827ECB" w:rsidP="00B77E47">
            <w:pPr>
              <w:spacing w:before="0"/>
              <w:rPr>
                <w:sz w:val="18"/>
                <w:szCs w:val="18"/>
              </w:rPr>
            </w:pPr>
            <w:r w:rsidRPr="00B77E47">
              <w:rPr>
                <w:b w:val="0"/>
                <w:sz w:val="18"/>
                <w:szCs w:val="18"/>
                <w:lang w:eastAsia="en-US"/>
              </w:rPr>
              <w:t xml:space="preserve">Сектор по работе с </w:t>
            </w:r>
            <w:r w:rsidRPr="00B77E47">
              <w:rPr>
                <w:b w:val="0"/>
                <w:sz w:val="16"/>
                <w:szCs w:val="16"/>
                <w:lang w:eastAsia="en-US"/>
              </w:rPr>
              <w:t xml:space="preserve">несовершеннолетними и защите их прав </w:t>
            </w:r>
            <w:r w:rsidR="00ED65EB" w:rsidRPr="00B77E47">
              <w:rPr>
                <w:b w:val="0"/>
                <w:sz w:val="16"/>
                <w:szCs w:val="16"/>
                <w:lang w:eastAsia="en-US"/>
              </w:rPr>
              <w:t>Управления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7D57BC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186,6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E8540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249,9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E8540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259,5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E8540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269,3</w:t>
            </w:r>
          </w:p>
        </w:tc>
      </w:tr>
      <w:tr w:rsidR="00C127C9" w:rsidRPr="00935AFE" w:rsidTr="00E04A09">
        <w:trPr>
          <w:trHeight w:val="2261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B77E47">
            <w:pPr>
              <w:spacing w:before="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B77E47">
            <w:pPr>
              <w:autoSpaceDE w:val="0"/>
              <w:autoSpaceDN w:val="0"/>
              <w:adjustRightInd w:val="0"/>
              <w:spacing w:before="0"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B77E47">
            <w:pPr>
              <w:tabs>
                <w:tab w:val="left" w:pos="1276"/>
              </w:tabs>
              <w:spacing w:before="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B77E47">
            <w:pPr>
              <w:spacing w:before="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7E47" w:rsidRDefault="00C127C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B77E47">
            <w:pPr>
              <w:spacing w:before="0" w:after="20"/>
              <w:jc w:val="center"/>
              <w:rPr>
                <w:b w:val="0"/>
                <w:sz w:val="16"/>
                <w:szCs w:val="16"/>
              </w:rPr>
            </w:pPr>
          </w:p>
          <w:p w:rsidR="00B77E47" w:rsidRDefault="00B77E47" w:rsidP="00E04A09">
            <w:pPr>
              <w:spacing w:before="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B77E47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7D57BC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E8540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E8540B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5177FD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0 </w:t>
            </w:r>
          </w:p>
          <w:p w:rsidR="005177FD" w:rsidRDefault="005177FD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  <w:p w:rsidR="005177FD" w:rsidRDefault="005177FD" w:rsidP="00B77E47">
            <w:pPr>
              <w:tabs>
                <w:tab w:val="left" w:pos="1276"/>
              </w:tabs>
              <w:spacing w:before="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ED65EB" w:rsidRPr="00935AFE" w:rsidTr="00C127C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C127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837ED">
              <w:rPr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E837ED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837ED" w:rsidRDefault="00ED65EB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proofErr w:type="gramStart"/>
            <w:r w:rsidRPr="00E837ED">
              <w:rPr>
                <w:sz w:val="16"/>
                <w:szCs w:val="16"/>
              </w:rPr>
              <w:t>Мероприятия</w:t>
            </w:r>
            <w:proofErr w:type="gramEnd"/>
            <w:r w:rsidRPr="00E837ED">
              <w:rPr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827ECB">
            <w:pPr>
              <w:rPr>
                <w:sz w:val="18"/>
                <w:szCs w:val="18"/>
              </w:rPr>
            </w:pPr>
            <w:r w:rsidRPr="00AB6E9C">
              <w:rPr>
                <w:b w:val="0"/>
                <w:sz w:val="20"/>
                <w:szCs w:val="20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  <w:r w:rsidR="006E3CC1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6E3CC1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  <w:r w:rsidR="006E3CC1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7D57BC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384,7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329,8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342,6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356,2</w:t>
            </w:r>
          </w:p>
        </w:tc>
      </w:tr>
      <w:tr w:rsidR="00ED65EB" w:rsidRPr="00935AFE" w:rsidTr="005177FD">
        <w:trPr>
          <w:trHeight w:val="1456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827ECB" w:rsidRDefault="00827ECB">
            <w:pPr>
              <w:rPr>
                <w:sz w:val="18"/>
                <w:szCs w:val="18"/>
              </w:rPr>
            </w:pPr>
            <w:r w:rsidRPr="00827ECB">
              <w:rPr>
                <w:b w:val="0"/>
                <w:sz w:val="18"/>
                <w:szCs w:val="18"/>
                <w:lang w:eastAsia="en-US"/>
              </w:rPr>
              <w:t>Сектор по работе с несовершеннолетними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8540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329,8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342,6</w:t>
            </w:r>
            <w:r w:rsidR="00ED65EB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8540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356,2</w:t>
            </w:r>
          </w:p>
        </w:tc>
      </w:tr>
      <w:tr w:rsidR="00C127C9" w:rsidRPr="00935AFE" w:rsidTr="005177FD">
        <w:trPr>
          <w:trHeight w:val="64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5177FD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7D57BC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55161A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55161A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категорий граждан, стимулирование  улучшения жилищных условий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 xml:space="preserve">Предоставление мер социальной поддержки отдельным </w:t>
            </w:r>
            <w:r w:rsidRPr="0055161A">
              <w:rPr>
                <w:sz w:val="18"/>
                <w:szCs w:val="18"/>
              </w:rPr>
              <w:lastRenderedPageBreak/>
              <w:t>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Отдел ЖКХ, транспорта и связи Администраци</w:t>
            </w: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Pr="0055161A" w:rsidRDefault="00BD2670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727"/>
        <w:gridCol w:w="708"/>
        <w:gridCol w:w="709"/>
        <w:gridCol w:w="404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535E3F">
        <w:trPr>
          <w:gridAfter w:val="1"/>
          <w:wAfter w:w="404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535E3F">
        <w:trPr>
          <w:gridAfter w:val="1"/>
          <w:wAfter w:w="404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64585" w:rsidTr="00535E3F">
        <w:trPr>
          <w:gridAfter w:val="1"/>
          <w:wAfter w:w="404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2443,9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2284,6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535E3F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2794,7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2801,2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2807,9</w:t>
            </w:r>
          </w:p>
        </w:tc>
      </w:tr>
      <w:tr w:rsidR="00464585" w:rsidTr="00535E3F">
        <w:trPr>
          <w:gridAfter w:val="1"/>
          <w:wAfter w:w="404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37,4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</w:tr>
      <w:tr w:rsidR="00464585" w:rsidTr="00535E3F">
        <w:trPr>
          <w:gridAfter w:val="1"/>
          <w:wAfter w:w="404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20,05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</w:tr>
      <w:tr w:rsidR="00464585" w:rsidTr="00535E3F">
        <w:trPr>
          <w:gridAfter w:val="1"/>
          <w:wAfter w:w="404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</w:tr>
      <w:tr w:rsidR="00464585" w:rsidTr="00535E3F">
        <w:trPr>
          <w:gridAfter w:val="1"/>
          <w:wAfter w:w="404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2302,6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2166,0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535E3F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2671,3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2677,8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2684,5</w:t>
            </w:r>
          </w:p>
        </w:tc>
      </w:tr>
      <w:tr w:rsidR="00464585" w:rsidTr="00535E3F">
        <w:trPr>
          <w:gridAfter w:val="1"/>
          <w:wAfter w:w="404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321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7D57BC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26,0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464585" w:rsidTr="00535E3F">
        <w:trPr>
          <w:gridAfter w:val="1"/>
          <w:wAfter w:w="404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271,6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286,5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342,0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EE74E2" w:rsidP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</w:t>
            </w:r>
            <w:r w:rsidR="007D57BC">
              <w:rPr>
                <w:b w:val="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535E3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337,0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337,0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337,0</w:t>
            </w:r>
          </w:p>
        </w:tc>
      </w:tr>
      <w:tr w:rsidR="00464585" w:rsidTr="00535E3F">
        <w:trPr>
          <w:gridAfter w:val="1"/>
          <w:wAfter w:w="404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>Управление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22,8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464585" w:rsidTr="00535E3F">
        <w:trPr>
          <w:gridAfter w:val="1"/>
          <w:wAfter w:w="404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сектор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жилищно-коммунального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хозяйства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 и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Транспорта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244321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235,6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535E3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161,5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174,7</w:t>
            </w:r>
          </w:p>
        </w:tc>
      </w:tr>
      <w:tr w:rsidR="00464585" w:rsidTr="00535E3F">
        <w:trPr>
          <w:gridAfter w:val="1"/>
          <w:wAfter w:w="404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1579,1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1568,5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535E3F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2154,8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2154,8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2154,8</w:t>
            </w:r>
          </w:p>
        </w:tc>
      </w:tr>
      <w:tr w:rsidR="00464585" w:rsidTr="00535E3F">
        <w:trPr>
          <w:gridAfter w:val="1"/>
          <w:wAfter w:w="404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81,2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</w:tr>
      <w:tr w:rsidR="00464585" w:rsidTr="00535E3F">
        <w:trPr>
          <w:gridAfter w:val="1"/>
          <w:wAfter w:w="404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7D57BC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81,2</w:t>
            </w:r>
          </w:p>
        </w:tc>
        <w:tc>
          <w:tcPr>
            <w:tcW w:w="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535E3F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</w:tr>
    </w:tbl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1D35C1" w:rsidRDefault="005177FD" w:rsidP="005177FD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</w:t>
      </w:r>
    </w:p>
    <w:p w:rsidR="001D35C1" w:rsidRDefault="001D35C1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1D35C1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             </w:t>
      </w:r>
      <w:r w:rsidR="00BD2670">
        <w:rPr>
          <w:bCs w:val="0"/>
          <w:sz w:val="20"/>
          <w:szCs w:val="20"/>
        </w:rPr>
        <w:t xml:space="preserve">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</w:t>
      </w:r>
      <w:r w:rsidR="00AD5B4A"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1D35C1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</w:t>
      </w:r>
      <w:r w:rsidR="00AD5B4A"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>циальная поддержка населения 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698"/>
        <w:gridCol w:w="1986"/>
        <w:gridCol w:w="850"/>
        <w:gridCol w:w="964"/>
        <w:gridCol w:w="992"/>
        <w:gridCol w:w="993"/>
        <w:gridCol w:w="992"/>
        <w:gridCol w:w="850"/>
        <w:gridCol w:w="813"/>
        <w:gridCol w:w="814"/>
        <w:gridCol w:w="736"/>
        <w:gridCol w:w="736"/>
        <w:gridCol w:w="736"/>
      </w:tblGrid>
      <w:tr w:rsidR="00516532" w:rsidRPr="00935AFE" w:rsidTr="00EE74E2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47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516532" w:rsidRPr="00935AFE" w:rsidTr="00EE74E2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516532" w:rsidRPr="00935AFE" w:rsidTr="00EE74E2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 w:rsidR="00BA382F"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E2750" w:rsidP="005F371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156085,</w:t>
            </w:r>
            <w:r w:rsidR="005F3710">
              <w:rPr>
                <w:rFonts w:eastAsia="Calibri"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7D57BC" w:rsidP="005177FD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</w:t>
            </w:r>
            <w:r w:rsidR="005177FD">
              <w:rPr>
                <w:rFonts w:eastAsia="Calibri"/>
                <w:bCs w:val="0"/>
                <w:sz w:val="16"/>
                <w:szCs w:val="16"/>
              </w:rPr>
              <w:t>0,9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6453,9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6482,8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6512,9</w:t>
            </w:r>
          </w:p>
        </w:tc>
      </w:tr>
      <w:tr w:rsidR="005E2750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750" w:rsidRPr="00935AFE" w:rsidRDefault="005E2750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750" w:rsidRPr="00935AFE" w:rsidRDefault="005E2750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2750" w:rsidRPr="00935AFE" w:rsidRDefault="005E2750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50" w:rsidRPr="00BA382F" w:rsidRDefault="005E2750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 xml:space="preserve">Бюджет муниципального </w:t>
            </w:r>
            <w:r w:rsidRPr="00BA382F">
              <w:rPr>
                <w:b w:val="0"/>
                <w:sz w:val="18"/>
                <w:szCs w:val="18"/>
              </w:rPr>
              <w:lastRenderedPageBreak/>
              <w:t>образования «Глазовский район»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2750" w:rsidRPr="00935AFE" w:rsidRDefault="005F371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lastRenderedPageBreak/>
              <w:t>156085,4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2750" w:rsidRPr="00935AFE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2750" w:rsidRPr="00935AFE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2750" w:rsidRPr="00935AFE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2750" w:rsidRPr="00935AFE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5E2750" w:rsidRPr="00935AFE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E2750" w:rsidRPr="00935AFE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2750" w:rsidRPr="00EE74E2" w:rsidRDefault="005E2750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12281,0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E2750" w:rsidRPr="00EE74E2" w:rsidRDefault="005E2750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6453,9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E2750" w:rsidRPr="00EE74E2" w:rsidRDefault="005E2750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6482,8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E2750" w:rsidRPr="00935AFE" w:rsidRDefault="005E2750" w:rsidP="00CA0F65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6512,9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</w:t>
            </w:r>
            <w:r w:rsidR="000C7A35" w:rsidRPr="00BA382F">
              <w:rPr>
                <w:b w:val="0"/>
                <w:bCs w:val="0"/>
                <w:sz w:val="18"/>
                <w:szCs w:val="18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121276,7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7D57BC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10221,9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3800,7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3823,1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5E2750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3859,7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Средства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 xml:space="preserve"> бюджет Удмуртской Республики</w:t>
            </w:r>
            <w:r w:rsidRPr="00BA382F">
              <w:rPr>
                <w:b w:val="0"/>
                <w:bCs w:val="0"/>
                <w:sz w:val="18"/>
                <w:szCs w:val="18"/>
              </w:rPr>
              <w:t xml:space="preserve">, планируемые к 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>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516532" w:rsidRPr="00935AFE" w:rsidRDefault="00A07C6B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108037,9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7D57BC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A07C6B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3659,2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A07C6B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3681,6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A07C6B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3705,0</w:t>
            </w:r>
          </w:p>
        </w:tc>
      </w:tr>
      <w:tr w:rsidR="00A07C6B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C6B" w:rsidRPr="00935AFE" w:rsidRDefault="00A07C6B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C6B" w:rsidRPr="00935AFE" w:rsidRDefault="00A07C6B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C6B" w:rsidRPr="00935AFE" w:rsidRDefault="00A07C6B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7C6B" w:rsidRPr="00935AFE" w:rsidRDefault="00A07C6B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7C6B" w:rsidRPr="00935AFE" w:rsidRDefault="00A07C6B" w:rsidP="00535E3F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A07C6B" w:rsidRPr="00935AFE" w:rsidRDefault="00A07C6B" w:rsidP="00535E3F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108037,9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C6B" w:rsidRPr="00935AFE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A07C6B" w:rsidRPr="00935AFE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C6B" w:rsidRPr="00935AFE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07C6B" w:rsidRPr="00935AFE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C6B" w:rsidRPr="00935AFE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07C6B" w:rsidRPr="00935AFE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7C6B" w:rsidRPr="00935AFE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07C6B" w:rsidRPr="00935AFE" w:rsidRDefault="00A07C6B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07C6B" w:rsidRPr="00935AFE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07C6B" w:rsidRPr="00935AFE" w:rsidRDefault="00A07C6B" w:rsidP="00535E3F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07C6B" w:rsidRPr="00E108BC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C6B" w:rsidRPr="00EE74E2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9996,3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07C6B" w:rsidRPr="00EE74E2" w:rsidRDefault="00A07C6B" w:rsidP="00535E3F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3659,2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07C6B" w:rsidRPr="00EE74E2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07C6B" w:rsidRPr="00EE74E2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07C6B" w:rsidRPr="00EE74E2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3681,6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07C6B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07C6B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07C6B" w:rsidRPr="00935AFE" w:rsidRDefault="00A07C6B" w:rsidP="00535E3F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3705,0</w:t>
            </w: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A07C6B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91448,5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108BC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7D57BC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9986,3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A07C6B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3639,2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A07C6B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3661,6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A07C6B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3685,0</w:t>
            </w: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средства бюджета Удмуртской Республики, планируемые к </w:t>
            </w:r>
            <w:r w:rsidRPr="00935AFE">
              <w:rPr>
                <w:b w:val="0"/>
                <w:bCs w:val="0"/>
                <w:sz w:val="16"/>
                <w:szCs w:val="16"/>
              </w:rPr>
              <w:lastRenderedPageBreak/>
              <w:t>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lastRenderedPageBreak/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7C48CC" w:rsidRPr="00935AFE" w:rsidRDefault="007C48CC" w:rsidP="00535E3F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бюджеты поселений, входящих в состав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 xml:space="preserve">Код аналитической </w:t>
            </w:r>
            <w:r>
              <w:rPr>
                <w:b w:val="0"/>
                <w:bCs w:val="0"/>
                <w:sz w:val="14"/>
                <w:szCs w:val="14"/>
              </w:rPr>
              <w:lastRenderedPageBreak/>
              <w:t>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lastRenderedPageBreak/>
              <w:t xml:space="preserve">Наименование муниципальной </w:t>
            </w:r>
            <w:r>
              <w:rPr>
                <w:b w:val="0"/>
                <w:bCs w:val="0"/>
                <w:sz w:val="17"/>
                <w:szCs w:val="17"/>
              </w:rPr>
              <w:lastRenderedPageBreak/>
              <w:t>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lastRenderedPageBreak/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lastRenderedPageBreak/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64585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bookmarkStart w:id="0" w:name="_GoBack"/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535E3F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32474,5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7D57BC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2794,7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2801,2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2807,9</w:t>
            </w:r>
          </w:p>
        </w:tc>
      </w:tr>
      <w:bookmarkEnd w:id="0"/>
      <w:tr w:rsidR="00535E3F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5E3F" w:rsidRDefault="00535E3F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5E3F" w:rsidRDefault="00535E3F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32474,5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E3F" w:rsidRDefault="00535E3F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Pr="002B07F3" w:rsidRDefault="00535E3F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Pr="002B07F3" w:rsidRDefault="00535E3F" w:rsidP="00D450C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2284,6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Pr="002B07F3" w:rsidRDefault="00535E3F" w:rsidP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2794,7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 w:rsidP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2801,2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3F" w:rsidRDefault="00535E3F" w:rsidP="00535E3F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2807,9</w:t>
            </w:r>
          </w:p>
        </w:tc>
      </w:tr>
      <w:tr w:rsidR="00464585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6E3CC1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6950,7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535E3F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161,5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6E3CC1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168,0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535E3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174,7</w:t>
            </w: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36D60"/>
    <w:rsid w:val="00066A54"/>
    <w:rsid w:val="00077281"/>
    <w:rsid w:val="00083B8C"/>
    <w:rsid w:val="00084CCE"/>
    <w:rsid w:val="000C0334"/>
    <w:rsid w:val="000C7A35"/>
    <w:rsid w:val="000E20EA"/>
    <w:rsid w:val="000E2A69"/>
    <w:rsid w:val="000F428D"/>
    <w:rsid w:val="00124A1B"/>
    <w:rsid w:val="001477BC"/>
    <w:rsid w:val="001523AD"/>
    <w:rsid w:val="00166DFB"/>
    <w:rsid w:val="00192F2F"/>
    <w:rsid w:val="001D35C1"/>
    <w:rsid w:val="001F1D22"/>
    <w:rsid w:val="00211CF4"/>
    <w:rsid w:val="00213647"/>
    <w:rsid w:val="00216BEA"/>
    <w:rsid w:val="00222137"/>
    <w:rsid w:val="00231C8B"/>
    <w:rsid w:val="002724F5"/>
    <w:rsid w:val="002B07F3"/>
    <w:rsid w:val="002E12BD"/>
    <w:rsid w:val="00334A47"/>
    <w:rsid w:val="0034764E"/>
    <w:rsid w:val="003508AF"/>
    <w:rsid w:val="00354269"/>
    <w:rsid w:val="00361F9E"/>
    <w:rsid w:val="003678D4"/>
    <w:rsid w:val="00375851"/>
    <w:rsid w:val="00377243"/>
    <w:rsid w:val="003979EF"/>
    <w:rsid w:val="003B43CF"/>
    <w:rsid w:val="003E294F"/>
    <w:rsid w:val="003E4473"/>
    <w:rsid w:val="00404024"/>
    <w:rsid w:val="00406C89"/>
    <w:rsid w:val="00410555"/>
    <w:rsid w:val="004355CA"/>
    <w:rsid w:val="00464585"/>
    <w:rsid w:val="00466CCC"/>
    <w:rsid w:val="004A1784"/>
    <w:rsid w:val="004B3E36"/>
    <w:rsid w:val="004D4437"/>
    <w:rsid w:val="004D5B47"/>
    <w:rsid w:val="005022CB"/>
    <w:rsid w:val="005053C8"/>
    <w:rsid w:val="005054D2"/>
    <w:rsid w:val="00516532"/>
    <w:rsid w:val="005177FD"/>
    <w:rsid w:val="00521FBA"/>
    <w:rsid w:val="005255EA"/>
    <w:rsid w:val="00535E3F"/>
    <w:rsid w:val="0055161A"/>
    <w:rsid w:val="005523A7"/>
    <w:rsid w:val="005525A2"/>
    <w:rsid w:val="00570E59"/>
    <w:rsid w:val="00571AC6"/>
    <w:rsid w:val="00573376"/>
    <w:rsid w:val="00575704"/>
    <w:rsid w:val="00594216"/>
    <w:rsid w:val="005D5DB8"/>
    <w:rsid w:val="005E0B74"/>
    <w:rsid w:val="005E2750"/>
    <w:rsid w:val="005F3710"/>
    <w:rsid w:val="005F7704"/>
    <w:rsid w:val="00615E95"/>
    <w:rsid w:val="00620648"/>
    <w:rsid w:val="00623D17"/>
    <w:rsid w:val="0064141B"/>
    <w:rsid w:val="00644073"/>
    <w:rsid w:val="00660B82"/>
    <w:rsid w:val="0067053B"/>
    <w:rsid w:val="006930E8"/>
    <w:rsid w:val="006B558D"/>
    <w:rsid w:val="006E3CC1"/>
    <w:rsid w:val="006E55A6"/>
    <w:rsid w:val="006F2DA7"/>
    <w:rsid w:val="00753464"/>
    <w:rsid w:val="0075773F"/>
    <w:rsid w:val="007644A4"/>
    <w:rsid w:val="00775CA8"/>
    <w:rsid w:val="00794182"/>
    <w:rsid w:val="007B676B"/>
    <w:rsid w:val="007B7890"/>
    <w:rsid w:val="007C2664"/>
    <w:rsid w:val="007C48CC"/>
    <w:rsid w:val="007D57BC"/>
    <w:rsid w:val="007D76F4"/>
    <w:rsid w:val="007E397F"/>
    <w:rsid w:val="007E6106"/>
    <w:rsid w:val="007F74F3"/>
    <w:rsid w:val="008266F9"/>
    <w:rsid w:val="00827ECB"/>
    <w:rsid w:val="008A2485"/>
    <w:rsid w:val="008B32CB"/>
    <w:rsid w:val="008C3873"/>
    <w:rsid w:val="008E5BE2"/>
    <w:rsid w:val="0091744A"/>
    <w:rsid w:val="00930200"/>
    <w:rsid w:val="009606CC"/>
    <w:rsid w:val="00980D4E"/>
    <w:rsid w:val="009B75A6"/>
    <w:rsid w:val="009C242D"/>
    <w:rsid w:val="009D0E6B"/>
    <w:rsid w:val="009D5AE7"/>
    <w:rsid w:val="009D7AC8"/>
    <w:rsid w:val="009D7F63"/>
    <w:rsid w:val="00A01E97"/>
    <w:rsid w:val="00A02984"/>
    <w:rsid w:val="00A02C8C"/>
    <w:rsid w:val="00A033FD"/>
    <w:rsid w:val="00A07C6B"/>
    <w:rsid w:val="00A132DA"/>
    <w:rsid w:val="00A22589"/>
    <w:rsid w:val="00A2624C"/>
    <w:rsid w:val="00A30F63"/>
    <w:rsid w:val="00A34C22"/>
    <w:rsid w:val="00A433BC"/>
    <w:rsid w:val="00A54BC6"/>
    <w:rsid w:val="00A661CF"/>
    <w:rsid w:val="00A71409"/>
    <w:rsid w:val="00A853CB"/>
    <w:rsid w:val="00A96F40"/>
    <w:rsid w:val="00AD5B4A"/>
    <w:rsid w:val="00AF5B38"/>
    <w:rsid w:val="00AF78D5"/>
    <w:rsid w:val="00B03881"/>
    <w:rsid w:val="00B07AA1"/>
    <w:rsid w:val="00B230F5"/>
    <w:rsid w:val="00B345E6"/>
    <w:rsid w:val="00B53B93"/>
    <w:rsid w:val="00B63F08"/>
    <w:rsid w:val="00B77E47"/>
    <w:rsid w:val="00B84D90"/>
    <w:rsid w:val="00BA382F"/>
    <w:rsid w:val="00BB7DD5"/>
    <w:rsid w:val="00BD2670"/>
    <w:rsid w:val="00BD42B3"/>
    <w:rsid w:val="00BD55B8"/>
    <w:rsid w:val="00BD62AB"/>
    <w:rsid w:val="00BF3E50"/>
    <w:rsid w:val="00C127C9"/>
    <w:rsid w:val="00C17E8B"/>
    <w:rsid w:val="00C328D6"/>
    <w:rsid w:val="00C852B0"/>
    <w:rsid w:val="00C9294F"/>
    <w:rsid w:val="00CA0F65"/>
    <w:rsid w:val="00CA3E44"/>
    <w:rsid w:val="00CD6B79"/>
    <w:rsid w:val="00CD7A41"/>
    <w:rsid w:val="00CE5B66"/>
    <w:rsid w:val="00CE7687"/>
    <w:rsid w:val="00CF3E26"/>
    <w:rsid w:val="00CF4A1E"/>
    <w:rsid w:val="00D055BA"/>
    <w:rsid w:val="00D33377"/>
    <w:rsid w:val="00D450CE"/>
    <w:rsid w:val="00D85212"/>
    <w:rsid w:val="00DA2092"/>
    <w:rsid w:val="00DC386E"/>
    <w:rsid w:val="00DD5230"/>
    <w:rsid w:val="00DE1D68"/>
    <w:rsid w:val="00DE7382"/>
    <w:rsid w:val="00E04A09"/>
    <w:rsid w:val="00E26DFD"/>
    <w:rsid w:val="00E5519D"/>
    <w:rsid w:val="00E837ED"/>
    <w:rsid w:val="00E8540B"/>
    <w:rsid w:val="00E915CA"/>
    <w:rsid w:val="00E97F73"/>
    <w:rsid w:val="00EA6C9A"/>
    <w:rsid w:val="00EB3B9F"/>
    <w:rsid w:val="00EC0062"/>
    <w:rsid w:val="00EC5927"/>
    <w:rsid w:val="00ED65EB"/>
    <w:rsid w:val="00EE4C5B"/>
    <w:rsid w:val="00EE74E2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09A89-4FDE-4ABF-BBA8-EB9056C3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1</Pages>
  <Words>8230</Words>
  <Characters>46916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99</cp:revision>
  <cp:lastPrinted>2022-04-28T03:18:00Z</cp:lastPrinted>
  <dcterms:created xsi:type="dcterms:W3CDTF">2017-03-15T09:52:00Z</dcterms:created>
  <dcterms:modified xsi:type="dcterms:W3CDTF">2022-04-28T03:20:00Z</dcterms:modified>
</cp:coreProperties>
</file>